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9C879" w14:textId="24C48B9C" w:rsidR="007D346C" w:rsidRDefault="00F74187" w:rsidP="007D346C">
      <w:pPr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  <w:bookmarkStart w:id="0" w:name="_GoBack"/>
      <w:proofErr w:type="spellStart"/>
      <w:r>
        <w:rPr>
          <w:rFonts w:ascii="Century Gothic" w:hAnsi="Century Gothic" w:cs="Tahoma"/>
          <w:b/>
          <w:color w:val="887634"/>
          <w:sz w:val="28"/>
          <w:szCs w:val="28"/>
        </w:rPr>
        <w:t>Lexxus</w:t>
      </w:r>
      <w:proofErr w:type="spellEnd"/>
      <w:r>
        <w:rPr>
          <w:rFonts w:ascii="Century Gothic" w:hAnsi="Century Gothic" w:cs="Tahoma"/>
          <w:b/>
          <w:color w:val="887634"/>
          <w:sz w:val="28"/>
          <w:szCs w:val="28"/>
        </w:rPr>
        <w:t xml:space="preserve"> </w:t>
      </w:r>
      <w:proofErr w:type="spellStart"/>
      <w:r>
        <w:rPr>
          <w:rFonts w:ascii="Century Gothic" w:hAnsi="Century Gothic" w:cs="Tahoma"/>
          <w:b/>
          <w:color w:val="887634"/>
          <w:sz w:val="28"/>
          <w:szCs w:val="28"/>
        </w:rPr>
        <w:t>Norton</w:t>
      </w:r>
      <w:proofErr w:type="spellEnd"/>
      <w:r>
        <w:rPr>
          <w:rFonts w:ascii="Century Gothic" w:hAnsi="Century Gothic" w:cs="Tahoma"/>
          <w:b/>
          <w:color w:val="887634"/>
          <w:sz w:val="28"/>
          <w:szCs w:val="28"/>
        </w:rPr>
        <w:t xml:space="preserve">: </w:t>
      </w:r>
      <w:r w:rsidR="0077607B">
        <w:rPr>
          <w:rFonts w:ascii="Century Gothic" w:hAnsi="Century Gothic" w:cs="Tahoma"/>
          <w:b/>
          <w:color w:val="887634"/>
          <w:sz w:val="28"/>
          <w:szCs w:val="28"/>
        </w:rPr>
        <w:t xml:space="preserve">Generálním zhotovitelem luxusního projektu </w:t>
      </w:r>
      <w:proofErr w:type="spellStart"/>
      <w:r w:rsidR="0077607B">
        <w:rPr>
          <w:rFonts w:ascii="Century Gothic" w:hAnsi="Century Gothic" w:cs="Tahoma"/>
          <w:b/>
          <w:color w:val="887634"/>
          <w:sz w:val="28"/>
          <w:szCs w:val="28"/>
        </w:rPr>
        <w:t>White</w:t>
      </w:r>
      <w:proofErr w:type="spellEnd"/>
      <w:r w:rsidR="0077607B">
        <w:rPr>
          <w:rFonts w:ascii="Century Gothic" w:hAnsi="Century Gothic" w:cs="Tahoma"/>
          <w:b/>
          <w:color w:val="887634"/>
          <w:sz w:val="28"/>
          <w:szCs w:val="28"/>
        </w:rPr>
        <w:t xml:space="preserve"> Garden bude </w:t>
      </w:r>
      <w:r w:rsidR="00ED7228">
        <w:rPr>
          <w:rFonts w:ascii="Century Gothic" w:hAnsi="Century Gothic" w:cs="Tahoma"/>
          <w:b/>
          <w:color w:val="887634"/>
          <w:sz w:val="28"/>
          <w:szCs w:val="28"/>
        </w:rPr>
        <w:t xml:space="preserve">společnost </w:t>
      </w:r>
      <w:r w:rsidR="0077607B">
        <w:rPr>
          <w:rFonts w:ascii="Century Gothic" w:hAnsi="Century Gothic" w:cs="Tahoma"/>
          <w:b/>
          <w:color w:val="887634"/>
          <w:sz w:val="28"/>
          <w:szCs w:val="28"/>
        </w:rPr>
        <w:t>PORR</w:t>
      </w:r>
    </w:p>
    <w:p w14:paraId="3DCFCEEE" w14:textId="48BE1EBF" w:rsidR="0046424A" w:rsidRDefault="00772443" w:rsidP="007D346C">
      <w:pPr>
        <w:ind w:left="-567" w:right="-709"/>
        <w:jc w:val="both"/>
        <w:rPr>
          <w:rFonts w:ascii="Century Gothic" w:eastAsia="Times New Roman" w:hAnsi="Century Gothic" w:cs="Tahoma"/>
          <w:i/>
        </w:rPr>
      </w:pPr>
      <w:r>
        <w:rPr>
          <w:rFonts w:ascii="Century Gothic" w:eastAsia="Times New Roman" w:hAnsi="Century Gothic" w:cs="Tahoma"/>
          <w:i/>
        </w:rPr>
        <w:t xml:space="preserve">Praha, </w:t>
      </w:r>
      <w:r w:rsidR="00875987">
        <w:rPr>
          <w:rFonts w:ascii="Century Gothic" w:eastAsia="Times New Roman" w:hAnsi="Century Gothic" w:cs="Tahoma"/>
          <w:i/>
        </w:rPr>
        <w:t>12</w:t>
      </w:r>
      <w:r w:rsidR="00F74187">
        <w:rPr>
          <w:rFonts w:ascii="Century Gothic" w:eastAsia="Times New Roman" w:hAnsi="Century Gothic" w:cs="Tahoma"/>
          <w:i/>
        </w:rPr>
        <w:t xml:space="preserve">. </w:t>
      </w:r>
      <w:r w:rsidR="002C0F04">
        <w:rPr>
          <w:rFonts w:ascii="Century Gothic" w:eastAsia="Times New Roman" w:hAnsi="Century Gothic" w:cs="Tahoma"/>
          <w:i/>
        </w:rPr>
        <w:t>května</w:t>
      </w:r>
      <w:r w:rsidR="001669E9">
        <w:rPr>
          <w:rFonts w:ascii="Century Gothic" w:eastAsia="Times New Roman" w:hAnsi="Century Gothic" w:cs="Tahoma"/>
          <w:i/>
        </w:rPr>
        <w:t xml:space="preserve"> </w:t>
      </w:r>
      <w:r w:rsidR="00881EF6">
        <w:rPr>
          <w:rFonts w:ascii="Century Gothic" w:eastAsia="Times New Roman" w:hAnsi="Century Gothic" w:cs="Tahoma"/>
          <w:i/>
        </w:rPr>
        <w:t>201</w:t>
      </w:r>
      <w:r w:rsidR="005B0588">
        <w:rPr>
          <w:rFonts w:ascii="Century Gothic" w:eastAsia="Times New Roman" w:hAnsi="Century Gothic" w:cs="Tahoma"/>
          <w:i/>
        </w:rPr>
        <w:t>7</w:t>
      </w:r>
    </w:p>
    <w:p w14:paraId="64CA2553" w14:textId="6CE0CC84" w:rsidR="00A91977" w:rsidRDefault="00A91977" w:rsidP="00A91977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</w:rPr>
      </w:pPr>
    </w:p>
    <w:p w14:paraId="57FA9B06" w14:textId="59479C21" w:rsidR="00A91977" w:rsidRPr="00066184" w:rsidRDefault="007A5760" w:rsidP="00FC374D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Arial"/>
          <w:b/>
        </w:rPr>
      </w:pPr>
      <w:r w:rsidRPr="00066184">
        <w:rPr>
          <w:rFonts w:ascii="Century Gothic" w:eastAsia="Times New Roman" w:hAnsi="Century Gothic" w:cs="Arial"/>
          <w:b/>
        </w:rPr>
        <w:t xml:space="preserve">Exkluzivní rezidenční projekt </w:t>
      </w:r>
      <w:proofErr w:type="spellStart"/>
      <w:r w:rsidRPr="00066184">
        <w:rPr>
          <w:rFonts w:ascii="Century Gothic" w:eastAsia="Times New Roman" w:hAnsi="Century Gothic" w:cs="Arial"/>
          <w:b/>
        </w:rPr>
        <w:t>White</w:t>
      </w:r>
      <w:proofErr w:type="spellEnd"/>
      <w:r w:rsidRPr="00066184">
        <w:rPr>
          <w:rFonts w:ascii="Century Gothic" w:eastAsia="Times New Roman" w:hAnsi="Century Gothic" w:cs="Arial"/>
          <w:b/>
        </w:rPr>
        <w:t xml:space="preserve"> Garden má </w:t>
      </w:r>
      <w:r w:rsidR="005F5DFB">
        <w:rPr>
          <w:rFonts w:ascii="Century Gothic" w:eastAsia="Times New Roman" w:hAnsi="Century Gothic" w:cs="Arial"/>
          <w:b/>
        </w:rPr>
        <w:t xml:space="preserve">vybraného </w:t>
      </w:r>
      <w:r w:rsidRPr="00066184">
        <w:rPr>
          <w:rFonts w:ascii="Century Gothic" w:eastAsia="Times New Roman" w:hAnsi="Century Gothic" w:cs="Arial"/>
          <w:b/>
        </w:rPr>
        <w:t>generálního zhotovitele</w:t>
      </w:r>
      <w:r w:rsidR="003D54C5">
        <w:rPr>
          <w:rFonts w:ascii="Century Gothic" w:eastAsia="Times New Roman" w:hAnsi="Century Gothic" w:cs="Arial"/>
          <w:b/>
        </w:rPr>
        <w:t>.</w:t>
      </w:r>
      <w:r w:rsidRPr="00066184">
        <w:rPr>
          <w:rFonts w:ascii="Century Gothic" w:eastAsia="Times New Roman" w:hAnsi="Century Gothic" w:cs="Arial"/>
          <w:b/>
        </w:rPr>
        <w:t xml:space="preserve"> </w:t>
      </w:r>
      <w:r w:rsidR="00CD2143">
        <w:rPr>
          <w:rFonts w:ascii="Century Gothic" w:eastAsia="Times New Roman" w:hAnsi="Century Gothic" w:cs="Arial"/>
          <w:b/>
        </w:rPr>
        <w:t>Stala se j</w:t>
      </w:r>
      <w:r w:rsidR="00706E04">
        <w:rPr>
          <w:rFonts w:ascii="Century Gothic" w:eastAsia="Times New Roman" w:hAnsi="Century Gothic" w:cs="Arial"/>
          <w:b/>
        </w:rPr>
        <w:t>í</w:t>
      </w:r>
      <w:r w:rsidR="00CD2143">
        <w:rPr>
          <w:rFonts w:ascii="Century Gothic" w:eastAsia="Times New Roman" w:hAnsi="Century Gothic" w:cs="Arial"/>
          <w:b/>
        </w:rPr>
        <w:t>m</w:t>
      </w:r>
      <w:r w:rsidR="003D54C5">
        <w:rPr>
          <w:rFonts w:ascii="Century Gothic" w:eastAsia="Times New Roman" w:hAnsi="Century Gothic" w:cs="Arial"/>
          <w:b/>
        </w:rPr>
        <w:t xml:space="preserve"> </w:t>
      </w:r>
      <w:r w:rsidRPr="00066184">
        <w:rPr>
          <w:rFonts w:ascii="Century Gothic" w:eastAsia="Times New Roman" w:hAnsi="Century Gothic" w:cs="Arial"/>
          <w:b/>
        </w:rPr>
        <w:t>stavební společnost PORR</w:t>
      </w:r>
      <w:r w:rsidR="003D54C5">
        <w:rPr>
          <w:rFonts w:ascii="Century Gothic" w:eastAsia="Times New Roman" w:hAnsi="Century Gothic" w:cs="Arial"/>
          <w:b/>
        </w:rPr>
        <w:t>,</w:t>
      </w:r>
      <w:r w:rsidRPr="00066184">
        <w:rPr>
          <w:rFonts w:ascii="Century Gothic" w:eastAsia="Times New Roman" w:hAnsi="Century Gothic" w:cs="Arial"/>
          <w:b/>
        </w:rPr>
        <w:t xml:space="preserve"> </w:t>
      </w:r>
      <w:r w:rsidR="003D54C5">
        <w:rPr>
          <w:rFonts w:ascii="Century Gothic" w:eastAsia="Times New Roman" w:hAnsi="Century Gothic" w:cs="Arial"/>
          <w:b/>
        </w:rPr>
        <w:t xml:space="preserve">která </w:t>
      </w:r>
      <w:r w:rsidR="008D6ABB">
        <w:rPr>
          <w:rFonts w:ascii="Century Gothic" w:eastAsia="Times New Roman" w:hAnsi="Century Gothic" w:cs="Arial"/>
          <w:b/>
        </w:rPr>
        <w:t>dostal</w:t>
      </w:r>
      <w:r w:rsidR="00B30C1B">
        <w:rPr>
          <w:rFonts w:ascii="Century Gothic" w:eastAsia="Times New Roman" w:hAnsi="Century Gothic" w:cs="Arial"/>
          <w:b/>
        </w:rPr>
        <w:t>a</w:t>
      </w:r>
      <w:r w:rsidR="00FC374D">
        <w:rPr>
          <w:rFonts w:ascii="Century Gothic" w:eastAsia="Times New Roman" w:hAnsi="Century Gothic" w:cs="Arial"/>
          <w:b/>
        </w:rPr>
        <w:t xml:space="preserve"> za úkol citlivě zrekonstruovat </w:t>
      </w:r>
      <w:r w:rsidRPr="00066184">
        <w:rPr>
          <w:rFonts w:ascii="Century Gothic" w:eastAsia="Times New Roman" w:hAnsi="Century Gothic" w:cs="Arial"/>
          <w:b/>
        </w:rPr>
        <w:t xml:space="preserve">secesní dům z roku </w:t>
      </w:r>
      <w:r w:rsidR="00C535D2">
        <w:rPr>
          <w:rFonts w:ascii="Century Gothic" w:eastAsia="Times New Roman" w:hAnsi="Century Gothic" w:cs="Arial"/>
          <w:b/>
        </w:rPr>
        <w:t>188</w:t>
      </w:r>
      <w:r w:rsidRPr="00066184">
        <w:rPr>
          <w:rFonts w:ascii="Century Gothic" w:eastAsia="Times New Roman" w:hAnsi="Century Gothic" w:cs="Arial"/>
          <w:b/>
        </w:rPr>
        <w:t xml:space="preserve">7, </w:t>
      </w:r>
      <w:r w:rsidR="003D54C5">
        <w:rPr>
          <w:rFonts w:ascii="Century Gothic" w:eastAsia="Times New Roman" w:hAnsi="Century Gothic" w:cs="Arial"/>
          <w:b/>
        </w:rPr>
        <w:t>jenž</w:t>
      </w:r>
      <w:r w:rsidRPr="00066184">
        <w:rPr>
          <w:rFonts w:ascii="Century Gothic" w:eastAsia="Times New Roman" w:hAnsi="Century Gothic" w:cs="Arial"/>
          <w:b/>
        </w:rPr>
        <w:t xml:space="preserve"> v minulém roce </w:t>
      </w:r>
      <w:r w:rsidR="008D6ABB">
        <w:rPr>
          <w:rFonts w:ascii="Century Gothic" w:eastAsia="Times New Roman" w:hAnsi="Century Gothic" w:cs="Arial"/>
          <w:b/>
        </w:rPr>
        <w:t xml:space="preserve">představila </w:t>
      </w:r>
      <w:r w:rsidRPr="00066184">
        <w:rPr>
          <w:rFonts w:ascii="Century Gothic" w:eastAsia="Times New Roman" w:hAnsi="Century Gothic" w:cs="Arial"/>
          <w:b/>
        </w:rPr>
        <w:t xml:space="preserve">realitní kancelář </w:t>
      </w:r>
      <w:proofErr w:type="spellStart"/>
      <w:r w:rsidRPr="00066184">
        <w:rPr>
          <w:rFonts w:ascii="Century Gothic" w:eastAsia="Times New Roman" w:hAnsi="Century Gothic" w:cs="Arial"/>
          <w:b/>
        </w:rPr>
        <w:t>Lexxus</w:t>
      </w:r>
      <w:proofErr w:type="spellEnd"/>
      <w:r w:rsidRPr="00066184">
        <w:rPr>
          <w:rFonts w:ascii="Century Gothic" w:eastAsia="Times New Roman" w:hAnsi="Century Gothic" w:cs="Arial"/>
          <w:b/>
        </w:rPr>
        <w:t xml:space="preserve"> </w:t>
      </w:r>
      <w:proofErr w:type="spellStart"/>
      <w:r w:rsidRPr="00066184">
        <w:rPr>
          <w:rFonts w:ascii="Century Gothic" w:eastAsia="Times New Roman" w:hAnsi="Century Gothic" w:cs="Arial"/>
          <w:b/>
        </w:rPr>
        <w:t>Norton</w:t>
      </w:r>
      <w:proofErr w:type="spellEnd"/>
      <w:r w:rsidR="00FC374D">
        <w:rPr>
          <w:rFonts w:ascii="Century Gothic" w:eastAsia="Times New Roman" w:hAnsi="Century Gothic" w:cs="Arial"/>
          <w:b/>
        </w:rPr>
        <w:t>. Nový projekt</w:t>
      </w:r>
      <w:r w:rsidRPr="00066184">
        <w:rPr>
          <w:rFonts w:ascii="Century Gothic" w:eastAsia="Times New Roman" w:hAnsi="Century Gothic" w:cs="Arial"/>
          <w:b/>
        </w:rPr>
        <w:t xml:space="preserve"> rozš</w:t>
      </w:r>
      <w:r w:rsidR="00CD2143">
        <w:rPr>
          <w:rFonts w:ascii="Century Gothic" w:eastAsia="Times New Roman" w:hAnsi="Century Gothic" w:cs="Arial"/>
          <w:b/>
        </w:rPr>
        <w:t>ířil</w:t>
      </w:r>
      <w:r w:rsidRPr="00066184">
        <w:rPr>
          <w:rFonts w:ascii="Century Gothic" w:eastAsia="Times New Roman" w:hAnsi="Century Gothic" w:cs="Arial"/>
          <w:b/>
        </w:rPr>
        <w:t xml:space="preserve"> nabídku </w:t>
      </w:r>
      <w:r w:rsidR="00D34F14">
        <w:rPr>
          <w:rFonts w:ascii="Century Gothic" w:eastAsia="Times New Roman" w:hAnsi="Century Gothic" w:cs="Arial"/>
          <w:b/>
        </w:rPr>
        <w:t>luxusního</w:t>
      </w:r>
      <w:r w:rsidRPr="00066184">
        <w:rPr>
          <w:rFonts w:ascii="Century Gothic" w:eastAsia="Times New Roman" w:hAnsi="Century Gothic" w:cs="Arial"/>
          <w:b/>
        </w:rPr>
        <w:t xml:space="preserve"> bydlení </w:t>
      </w:r>
      <w:r w:rsidR="0077607B">
        <w:rPr>
          <w:rFonts w:ascii="Century Gothic" w:eastAsia="Times New Roman" w:hAnsi="Century Gothic" w:cs="Arial"/>
          <w:b/>
        </w:rPr>
        <w:t>na</w:t>
      </w:r>
      <w:r w:rsidRPr="00066184">
        <w:rPr>
          <w:rFonts w:ascii="Century Gothic" w:eastAsia="Times New Roman" w:hAnsi="Century Gothic" w:cs="Arial"/>
          <w:b/>
        </w:rPr>
        <w:t> Praze 5</w:t>
      </w:r>
      <w:r w:rsidR="00F80414">
        <w:rPr>
          <w:rFonts w:ascii="Century Gothic" w:eastAsia="Times New Roman" w:hAnsi="Century Gothic" w:cs="Arial"/>
          <w:b/>
        </w:rPr>
        <w:t xml:space="preserve"> –</w:t>
      </w:r>
      <w:r w:rsidR="006C353A">
        <w:rPr>
          <w:rFonts w:ascii="Century Gothic" w:eastAsia="Times New Roman" w:hAnsi="Century Gothic" w:cs="Arial"/>
          <w:b/>
        </w:rPr>
        <w:t xml:space="preserve"> </w:t>
      </w:r>
      <w:r w:rsidR="00066184" w:rsidRPr="00066184">
        <w:rPr>
          <w:rFonts w:ascii="Century Gothic" w:hAnsi="Century Gothic" w:cs="Arial"/>
          <w:b/>
        </w:rPr>
        <w:t xml:space="preserve">Anděl </w:t>
      </w:r>
      <w:r w:rsidRPr="00066184">
        <w:rPr>
          <w:rFonts w:ascii="Century Gothic" w:eastAsia="Times New Roman" w:hAnsi="Century Gothic" w:cs="Arial"/>
          <w:b/>
        </w:rPr>
        <w:t>o</w:t>
      </w:r>
      <w:r w:rsidR="00A91977" w:rsidRPr="00066184">
        <w:rPr>
          <w:rFonts w:ascii="Century Gothic" w:hAnsi="Century Gothic" w:cs="Arial"/>
          <w:b/>
        </w:rPr>
        <w:t xml:space="preserve"> </w:t>
      </w:r>
      <w:r w:rsidR="0077607B" w:rsidRPr="00F81422">
        <w:rPr>
          <w:rFonts w:ascii="Century Gothic" w:eastAsia="Times New Roman" w:hAnsi="Century Gothic" w:cs="Arial"/>
          <w:b/>
        </w:rPr>
        <w:t xml:space="preserve">13 </w:t>
      </w:r>
      <w:r w:rsidR="00A91977" w:rsidRPr="00F81422">
        <w:rPr>
          <w:rFonts w:ascii="Century Gothic" w:eastAsia="Times New Roman" w:hAnsi="Century Gothic" w:cs="Arial"/>
          <w:b/>
        </w:rPr>
        <w:t>komfortních bytů</w:t>
      </w:r>
      <w:r w:rsidR="005F5DFB" w:rsidRPr="00F81422">
        <w:rPr>
          <w:rFonts w:ascii="Century Gothic" w:eastAsia="Times New Roman" w:hAnsi="Century Gothic" w:cs="Arial"/>
          <w:b/>
        </w:rPr>
        <w:t xml:space="preserve"> s parkováním a privátní zahradou</w:t>
      </w:r>
      <w:r w:rsidR="00A91977" w:rsidRPr="00F81422">
        <w:rPr>
          <w:rFonts w:ascii="Century Gothic" w:eastAsia="Times New Roman" w:hAnsi="Century Gothic" w:cs="Arial"/>
          <w:b/>
        </w:rPr>
        <w:t xml:space="preserve">. </w:t>
      </w:r>
      <w:r w:rsidR="00FC374D" w:rsidRPr="00F81422">
        <w:rPr>
          <w:rFonts w:ascii="Century Gothic" w:eastAsia="Times New Roman" w:hAnsi="Century Gothic" w:cs="Arial"/>
          <w:b/>
        </w:rPr>
        <w:t>Jeho k</w:t>
      </w:r>
      <w:r w:rsidR="00A91977" w:rsidRPr="00F81422">
        <w:rPr>
          <w:rFonts w:ascii="Century Gothic" w:eastAsia="Times New Roman" w:hAnsi="Century Gothic" w:cs="Arial"/>
          <w:b/>
        </w:rPr>
        <w:t xml:space="preserve">olaudace proběhne </w:t>
      </w:r>
      <w:r w:rsidR="00995DCC">
        <w:rPr>
          <w:rFonts w:ascii="Century Gothic" w:eastAsia="Times New Roman" w:hAnsi="Century Gothic" w:cs="Arial"/>
          <w:b/>
        </w:rPr>
        <w:t>v</w:t>
      </w:r>
      <w:r w:rsidR="009959B6">
        <w:rPr>
          <w:rFonts w:ascii="Century Gothic" w:eastAsia="Times New Roman" w:hAnsi="Century Gothic" w:cs="Arial"/>
          <w:b/>
        </w:rPr>
        <w:t> </w:t>
      </w:r>
      <w:r w:rsidR="00995DCC">
        <w:rPr>
          <w:rFonts w:ascii="Century Gothic" w:eastAsia="Times New Roman" w:hAnsi="Century Gothic" w:cs="Arial"/>
          <w:b/>
        </w:rPr>
        <w:t>létě</w:t>
      </w:r>
      <w:r w:rsidR="009959B6">
        <w:rPr>
          <w:rFonts w:ascii="Century Gothic" w:eastAsia="Times New Roman" w:hAnsi="Century Gothic" w:cs="Arial"/>
          <w:b/>
        </w:rPr>
        <w:t xml:space="preserve"> </w:t>
      </w:r>
      <w:r w:rsidR="00A91977" w:rsidRPr="00F81422">
        <w:rPr>
          <w:rFonts w:ascii="Century Gothic" w:eastAsia="Times New Roman" w:hAnsi="Century Gothic" w:cs="Arial"/>
          <w:b/>
        </w:rPr>
        <w:t>2018</w:t>
      </w:r>
      <w:r w:rsidR="00A91977" w:rsidRPr="00066184">
        <w:rPr>
          <w:rFonts w:ascii="Century Gothic" w:eastAsia="Times New Roman" w:hAnsi="Century Gothic" w:cs="Arial"/>
          <w:b/>
        </w:rPr>
        <w:t xml:space="preserve"> </w:t>
      </w:r>
      <w:r w:rsidR="003D54C5">
        <w:rPr>
          <w:rFonts w:ascii="Century Gothic" w:eastAsia="Times New Roman" w:hAnsi="Century Gothic" w:cs="Arial"/>
          <w:b/>
        </w:rPr>
        <w:t xml:space="preserve">a </w:t>
      </w:r>
      <w:r w:rsidR="00A91977" w:rsidRPr="00066184">
        <w:rPr>
          <w:rFonts w:ascii="Century Gothic" w:eastAsia="Times New Roman" w:hAnsi="Century Gothic" w:cs="Arial"/>
          <w:b/>
        </w:rPr>
        <w:t>nyní v něm</w:t>
      </w:r>
      <w:r w:rsidR="00EA6C2C" w:rsidRPr="00066184">
        <w:rPr>
          <w:rFonts w:ascii="Century Gothic" w:eastAsia="Times New Roman" w:hAnsi="Century Gothic" w:cs="Arial"/>
          <w:b/>
        </w:rPr>
        <w:t xml:space="preserve"> </w:t>
      </w:r>
      <w:r w:rsidR="00A91977" w:rsidRPr="00066184">
        <w:rPr>
          <w:rFonts w:ascii="Century Gothic" w:eastAsia="Times New Roman" w:hAnsi="Century Gothic" w:cs="Arial"/>
          <w:b/>
        </w:rPr>
        <w:t xml:space="preserve">zbývají </w:t>
      </w:r>
      <w:r w:rsidR="00EA6C2C" w:rsidRPr="00066184">
        <w:rPr>
          <w:rFonts w:ascii="Century Gothic" w:eastAsia="Times New Roman" w:hAnsi="Century Gothic" w:cs="Arial"/>
          <w:b/>
        </w:rPr>
        <w:t xml:space="preserve">pouze </w:t>
      </w:r>
      <w:r w:rsidR="00A91977" w:rsidRPr="00066184">
        <w:rPr>
          <w:rFonts w:ascii="Century Gothic" w:eastAsia="Times New Roman" w:hAnsi="Century Gothic" w:cs="Arial"/>
          <w:b/>
        </w:rPr>
        <w:t>4 volné</w:t>
      </w:r>
      <w:r w:rsidR="005F5DFB">
        <w:rPr>
          <w:rFonts w:ascii="Century Gothic" w:eastAsia="Times New Roman" w:hAnsi="Century Gothic" w:cs="Arial"/>
          <w:b/>
        </w:rPr>
        <w:t xml:space="preserve"> jednotky</w:t>
      </w:r>
      <w:r w:rsidR="00A91977" w:rsidRPr="00066184">
        <w:rPr>
          <w:rFonts w:ascii="Century Gothic" w:eastAsia="Times New Roman" w:hAnsi="Century Gothic" w:cs="Arial"/>
          <w:b/>
        </w:rPr>
        <w:t>.</w:t>
      </w:r>
      <w:r w:rsidR="00135182" w:rsidRPr="00066184">
        <w:rPr>
          <w:rFonts w:ascii="Century Gothic" w:eastAsia="Times New Roman" w:hAnsi="Century Gothic" w:cs="Arial"/>
          <w:b/>
        </w:rPr>
        <w:t xml:space="preserve"> </w:t>
      </w:r>
    </w:p>
    <w:p w14:paraId="18235164" w14:textId="625DC50C" w:rsidR="00A91977" w:rsidRPr="00066184" w:rsidRDefault="00A91977" w:rsidP="00692D7E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Arial"/>
          <w:b/>
        </w:rPr>
      </w:pPr>
    </w:p>
    <w:p w14:paraId="237793AE" w14:textId="2B3D944D" w:rsidR="009D06C8" w:rsidRDefault="00FC374D" w:rsidP="009D06C8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</w:rPr>
        <w:t xml:space="preserve">Za </w:t>
      </w:r>
      <w:r w:rsidR="005F5DFB">
        <w:rPr>
          <w:rFonts w:ascii="Century Gothic" w:eastAsia="Times New Roman" w:hAnsi="Century Gothic" w:cs="Arial"/>
        </w:rPr>
        <w:t xml:space="preserve">projektem </w:t>
      </w:r>
      <w:proofErr w:type="spellStart"/>
      <w:r w:rsidR="005F5DFB">
        <w:rPr>
          <w:rFonts w:ascii="Century Gothic" w:eastAsia="Times New Roman" w:hAnsi="Century Gothic" w:cs="Arial"/>
        </w:rPr>
        <w:t>White</w:t>
      </w:r>
      <w:proofErr w:type="spellEnd"/>
      <w:r w:rsidR="005F5DFB">
        <w:rPr>
          <w:rFonts w:ascii="Century Gothic" w:eastAsia="Times New Roman" w:hAnsi="Century Gothic" w:cs="Arial"/>
        </w:rPr>
        <w:t xml:space="preserve"> Garden</w:t>
      </w:r>
      <w:r>
        <w:rPr>
          <w:rFonts w:ascii="Century Gothic" w:eastAsia="Times New Roman" w:hAnsi="Century Gothic" w:cs="Arial"/>
        </w:rPr>
        <w:t xml:space="preserve"> stojí investorská a developerská společnost </w:t>
      </w:r>
      <w:proofErr w:type="spellStart"/>
      <w:r>
        <w:rPr>
          <w:rFonts w:ascii="Century Gothic" w:eastAsia="Times New Roman" w:hAnsi="Century Gothic" w:cs="Arial"/>
        </w:rPr>
        <w:t>Pierwood</w:t>
      </w:r>
      <w:proofErr w:type="spellEnd"/>
      <w:r>
        <w:rPr>
          <w:rFonts w:ascii="Century Gothic" w:eastAsia="Times New Roman" w:hAnsi="Century Gothic" w:cs="Arial"/>
        </w:rPr>
        <w:t xml:space="preserve"> </w:t>
      </w:r>
      <w:proofErr w:type="spellStart"/>
      <w:r>
        <w:rPr>
          <w:rFonts w:ascii="Century Gothic" w:eastAsia="Times New Roman" w:hAnsi="Century Gothic" w:cs="Arial"/>
        </w:rPr>
        <w:t>Capital</w:t>
      </w:r>
      <w:proofErr w:type="spellEnd"/>
      <w:r>
        <w:rPr>
          <w:rFonts w:ascii="Century Gothic" w:eastAsia="Times New Roman" w:hAnsi="Century Gothic" w:cs="Arial"/>
        </w:rPr>
        <w:t>. „G</w:t>
      </w:r>
      <w:r w:rsidR="00066184" w:rsidRPr="00066184">
        <w:rPr>
          <w:rFonts w:ascii="Century Gothic" w:eastAsia="Times New Roman" w:hAnsi="Century Gothic" w:cs="Arial"/>
        </w:rPr>
        <w:t xml:space="preserve">enerální zhotovitel PORR naváže na činnost společnosti </w:t>
      </w:r>
      <w:proofErr w:type="spellStart"/>
      <w:r w:rsidR="00066184" w:rsidRPr="00066184">
        <w:rPr>
          <w:rFonts w:ascii="Century Gothic" w:eastAsia="Times New Roman" w:hAnsi="Century Gothic" w:cs="Arial"/>
        </w:rPr>
        <w:t>Soletanche</w:t>
      </w:r>
      <w:proofErr w:type="spellEnd"/>
      <w:r w:rsidR="00DB7CA9">
        <w:rPr>
          <w:rFonts w:ascii="Century Gothic" w:eastAsia="Times New Roman" w:hAnsi="Century Gothic" w:cs="Arial"/>
        </w:rPr>
        <w:t xml:space="preserve"> Č</w:t>
      </w:r>
      <w:r w:rsidR="00066184" w:rsidRPr="00066184">
        <w:rPr>
          <w:rFonts w:ascii="Century Gothic" w:eastAsia="Times New Roman" w:hAnsi="Century Gothic" w:cs="Arial"/>
        </w:rPr>
        <w:t>eská republika, která měla na starosti zakládání stavby</w:t>
      </w:r>
      <w:r w:rsidR="000231E7">
        <w:rPr>
          <w:rFonts w:ascii="Century Gothic" w:eastAsia="Times New Roman" w:hAnsi="Century Gothic" w:cs="Arial"/>
        </w:rPr>
        <w:t xml:space="preserve">. Developer </w:t>
      </w:r>
      <w:r>
        <w:rPr>
          <w:rFonts w:ascii="Century Gothic" w:eastAsia="Times New Roman" w:hAnsi="Century Gothic" w:cs="Arial"/>
        </w:rPr>
        <w:t>si ho zvolil</w:t>
      </w:r>
      <w:r w:rsidR="000231E7">
        <w:rPr>
          <w:rFonts w:ascii="Century Gothic" w:eastAsia="Times New Roman" w:hAnsi="Century Gothic" w:cs="Arial"/>
        </w:rPr>
        <w:t xml:space="preserve"> předevší</w:t>
      </w:r>
      <w:r w:rsidR="00267417">
        <w:rPr>
          <w:rFonts w:ascii="Century Gothic" w:eastAsia="Times New Roman" w:hAnsi="Century Gothic" w:cs="Arial"/>
        </w:rPr>
        <w:t>m kvůli jeho</w:t>
      </w:r>
      <w:r w:rsidR="000231E7">
        <w:rPr>
          <w:rFonts w:ascii="Century Gothic" w:eastAsia="Times New Roman" w:hAnsi="Century Gothic" w:cs="Arial"/>
        </w:rPr>
        <w:t xml:space="preserve"> znalostem a zkušenostem z celého spektra stavebnictví, jež garantují bezproblémový průběh</w:t>
      </w:r>
      <w:r w:rsidR="00633283">
        <w:rPr>
          <w:rFonts w:ascii="Century Gothic" w:eastAsia="Times New Roman" w:hAnsi="Century Gothic" w:cs="Arial"/>
        </w:rPr>
        <w:t xml:space="preserve"> a špičkové</w:t>
      </w:r>
      <w:r w:rsidR="000231E7">
        <w:rPr>
          <w:rFonts w:ascii="Century Gothic" w:eastAsia="Times New Roman" w:hAnsi="Century Gothic" w:cs="Arial"/>
        </w:rPr>
        <w:t xml:space="preserve"> technické provedení </w:t>
      </w:r>
      <w:r w:rsidR="00633283">
        <w:rPr>
          <w:rFonts w:ascii="Century Gothic" w:eastAsia="Times New Roman" w:hAnsi="Century Gothic" w:cs="Arial"/>
        </w:rPr>
        <w:t>rekonstrukce</w:t>
      </w:r>
      <w:r w:rsidR="009D06C8">
        <w:rPr>
          <w:rFonts w:ascii="Century Gothic" w:eastAsia="Times New Roman" w:hAnsi="Century Gothic" w:cs="Arial"/>
        </w:rPr>
        <w:t xml:space="preserve">. Patří k nim </w:t>
      </w:r>
      <w:r w:rsidR="008D6ABB">
        <w:rPr>
          <w:rFonts w:ascii="Century Gothic" w:eastAsia="Times New Roman" w:hAnsi="Century Gothic" w:cs="Arial"/>
        </w:rPr>
        <w:t>rovněž renovace</w:t>
      </w:r>
      <w:r w:rsidR="009D06C8">
        <w:rPr>
          <w:rFonts w:ascii="Century Gothic" w:eastAsia="Times New Roman" w:hAnsi="Century Gothic" w:cs="Arial"/>
        </w:rPr>
        <w:t xml:space="preserve"> starých objektů ve vyšším standardu</w:t>
      </w:r>
      <w:r w:rsidR="00066184" w:rsidRPr="00066184">
        <w:rPr>
          <w:rFonts w:ascii="Century Gothic" w:eastAsia="Times New Roman" w:hAnsi="Century Gothic" w:cs="Arial"/>
        </w:rPr>
        <w:t xml:space="preserve">,“ komentuje </w:t>
      </w:r>
      <w:r w:rsidR="000231E7">
        <w:rPr>
          <w:rFonts w:ascii="Century Gothic" w:eastAsia="Times New Roman" w:hAnsi="Century Gothic" w:cs="Arial"/>
        </w:rPr>
        <w:t xml:space="preserve">výběr generálního zhotovitele </w:t>
      </w:r>
      <w:r w:rsidR="00066184" w:rsidRPr="00066184">
        <w:rPr>
          <w:rFonts w:ascii="Century Gothic" w:eastAsia="Times New Roman" w:hAnsi="Century Gothic" w:cs="Arial"/>
          <w:b/>
        </w:rPr>
        <w:t>Jakub Sedmihradský</w:t>
      </w:r>
      <w:r w:rsidR="00066184" w:rsidRPr="00066184">
        <w:rPr>
          <w:rFonts w:ascii="Century Gothic" w:eastAsia="Times New Roman" w:hAnsi="Century Gothic" w:cs="Arial"/>
        </w:rPr>
        <w:t xml:space="preserve">, Business Development </w:t>
      </w:r>
      <w:proofErr w:type="spellStart"/>
      <w:r w:rsidR="00066184" w:rsidRPr="00066184">
        <w:rPr>
          <w:rFonts w:ascii="Century Gothic" w:eastAsia="Times New Roman" w:hAnsi="Century Gothic" w:cs="Arial"/>
        </w:rPr>
        <w:t>Director</w:t>
      </w:r>
      <w:proofErr w:type="spellEnd"/>
      <w:r w:rsidR="00066184" w:rsidRPr="00066184">
        <w:rPr>
          <w:rFonts w:ascii="Century Gothic" w:eastAsia="Times New Roman" w:hAnsi="Century Gothic" w:cs="Arial"/>
        </w:rPr>
        <w:t xml:space="preserve"> </w:t>
      </w:r>
      <w:proofErr w:type="spellStart"/>
      <w:r w:rsidR="00066184" w:rsidRPr="00066184">
        <w:rPr>
          <w:rFonts w:ascii="Century Gothic" w:eastAsia="Times New Roman" w:hAnsi="Century Gothic" w:cs="Arial"/>
        </w:rPr>
        <w:t>Lexxus</w:t>
      </w:r>
      <w:proofErr w:type="spellEnd"/>
      <w:r w:rsidR="00066184" w:rsidRPr="00066184">
        <w:rPr>
          <w:rFonts w:ascii="Century Gothic" w:eastAsia="Times New Roman" w:hAnsi="Century Gothic" w:cs="Arial"/>
        </w:rPr>
        <w:t xml:space="preserve"> </w:t>
      </w:r>
      <w:proofErr w:type="spellStart"/>
      <w:r w:rsidR="00066184" w:rsidRPr="00066184">
        <w:rPr>
          <w:rFonts w:ascii="Century Gothic" w:eastAsia="Times New Roman" w:hAnsi="Century Gothic" w:cs="Arial"/>
        </w:rPr>
        <w:t>Norton</w:t>
      </w:r>
      <w:proofErr w:type="spellEnd"/>
      <w:r w:rsidR="00066184" w:rsidRPr="00066184">
        <w:rPr>
          <w:rFonts w:ascii="Century Gothic" w:eastAsia="Times New Roman" w:hAnsi="Century Gothic" w:cs="Arial"/>
        </w:rPr>
        <w:t>.</w:t>
      </w:r>
    </w:p>
    <w:bookmarkEnd w:id="0"/>
    <w:p w14:paraId="08BF76F5" w14:textId="77777777" w:rsidR="009D06C8" w:rsidRDefault="009D06C8" w:rsidP="009D06C8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Arial"/>
        </w:rPr>
      </w:pPr>
    </w:p>
    <w:p w14:paraId="392A6F62" w14:textId="6D42D3CE" w:rsidR="007B3078" w:rsidRPr="009D06C8" w:rsidRDefault="009D06C8" w:rsidP="009D06C8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Tahoma"/>
        </w:rPr>
        <w:t xml:space="preserve">Pro výslednou podobu </w:t>
      </w:r>
      <w:proofErr w:type="spellStart"/>
      <w:r>
        <w:rPr>
          <w:rFonts w:ascii="Century Gothic" w:eastAsia="Times New Roman" w:hAnsi="Century Gothic" w:cs="Tahoma"/>
        </w:rPr>
        <w:t>White</w:t>
      </w:r>
      <w:proofErr w:type="spellEnd"/>
      <w:r>
        <w:rPr>
          <w:rFonts w:ascii="Century Gothic" w:eastAsia="Times New Roman" w:hAnsi="Century Gothic" w:cs="Tahoma"/>
        </w:rPr>
        <w:t xml:space="preserve"> Garden budou charakteristické repliky původních špaletových oken a kazetových dveří</w:t>
      </w:r>
      <w:r w:rsidR="0017678A">
        <w:rPr>
          <w:rFonts w:ascii="Century Gothic" w:eastAsia="Times New Roman" w:hAnsi="Century Gothic" w:cs="Tahoma"/>
        </w:rPr>
        <w:t>, renovace kamenných schodišťových stupňů</w:t>
      </w:r>
      <w:r>
        <w:rPr>
          <w:rFonts w:ascii="Century Gothic" w:eastAsia="Times New Roman" w:hAnsi="Century Gothic" w:cs="Tahoma"/>
        </w:rPr>
        <w:t xml:space="preserve"> nebo </w:t>
      </w:r>
      <w:r w:rsidR="0017678A">
        <w:rPr>
          <w:rFonts w:ascii="Century Gothic" w:eastAsia="Times New Roman" w:hAnsi="Century Gothic" w:cs="Tahoma"/>
        </w:rPr>
        <w:t>repasovaná původní schodišťová zábradlí</w:t>
      </w:r>
      <w:r>
        <w:rPr>
          <w:rFonts w:ascii="Century Gothic" w:eastAsia="Times New Roman" w:hAnsi="Century Gothic" w:cs="Tahoma"/>
        </w:rPr>
        <w:t xml:space="preserve">. Tyto detaily se úzce prolnou s prvky moderního bydlení ve vysokém standardu: špičkovým vybavením, klimatizací v půdních bytech či poloautomatickým parkovacím systémem. Celkovou atmosféru dotvoří privátní zahrada. </w:t>
      </w:r>
      <w:r w:rsidR="00A8623E">
        <w:rPr>
          <w:rFonts w:ascii="Century Gothic" w:eastAsia="Times New Roman" w:hAnsi="Century Gothic" w:cs="Arial"/>
        </w:rPr>
        <w:t xml:space="preserve">V rekonstruovaném objektu jsou již nyní volné pouze 4 </w:t>
      </w:r>
      <w:r w:rsidR="00943B78">
        <w:rPr>
          <w:rFonts w:ascii="Century Gothic" w:eastAsia="Times New Roman" w:hAnsi="Century Gothic" w:cs="Arial"/>
        </w:rPr>
        <w:t>byty</w:t>
      </w:r>
      <w:r w:rsidR="00A8623E">
        <w:rPr>
          <w:rFonts w:ascii="Century Gothic" w:eastAsia="Times New Roman" w:hAnsi="Century Gothic" w:cs="Arial"/>
        </w:rPr>
        <w:t xml:space="preserve"> </w:t>
      </w:r>
      <w:r w:rsidR="0077607B">
        <w:rPr>
          <w:rFonts w:ascii="Century Gothic" w:eastAsia="Times New Roman" w:hAnsi="Century Gothic" w:cs="Arial"/>
        </w:rPr>
        <w:t>o</w:t>
      </w:r>
      <w:r w:rsidR="00A8623E">
        <w:rPr>
          <w:rFonts w:ascii="Century Gothic" w:eastAsia="Times New Roman" w:hAnsi="Century Gothic" w:cs="Arial"/>
        </w:rPr>
        <w:t xml:space="preserve"> dispozicích 2+kk až 4+kk, které doplní parkovací stání v podzemní </w:t>
      </w:r>
      <w:r w:rsidR="008E20CC">
        <w:rPr>
          <w:rFonts w:ascii="Century Gothic" w:eastAsia="Times New Roman" w:hAnsi="Century Gothic" w:cs="Arial"/>
        </w:rPr>
        <w:t>garáži</w:t>
      </w:r>
      <w:r w:rsidR="00267417">
        <w:rPr>
          <w:rFonts w:ascii="Century Gothic" w:eastAsia="Times New Roman" w:hAnsi="Century Gothic" w:cs="Arial"/>
        </w:rPr>
        <w:t xml:space="preserve">. </w:t>
      </w:r>
      <w:r w:rsidR="005C3C3D">
        <w:rPr>
          <w:rFonts w:ascii="Century Gothic" w:eastAsia="Times New Roman" w:hAnsi="Century Gothic" w:cs="Tahoma"/>
        </w:rPr>
        <w:t>Dvě z těchto bytových jednotek j</w:t>
      </w:r>
      <w:r w:rsidR="004D08B2">
        <w:rPr>
          <w:rFonts w:ascii="Century Gothic" w:eastAsia="Times New Roman" w:hAnsi="Century Gothic" w:cs="Tahoma"/>
        </w:rPr>
        <w:t>sou koncipovány jako mezonety o </w:t>
      </w:r>
      <w:r w:rsidR="005C3C3D">
        <w:rPr>
          <w:rFonts w:ascii="Century Gothic" w:eastAsia="Times New Roman" w:hAnsi="Century Gothic" w:cs="Tahoma"/>
        </w:rPr>
        <w:t>velikosti až 126 m</w:t>
      </w:r>
      <w:r w:rsidR="005C3C3D" w:rsidRPr="005C3C3D">
        <w:rPr>
          <w:rFonts w:ascii="Century Gothic" w:eastAsia="Times New Roman" w:hAnsi="Century Gothic" w:cs="Tahoma"/>
          <w:vertAlign w:val="superscript"/>
        </w:rPr>
        <w:t>2</w:t>
      </w:r>
      <w:r w:rsidR="005C3C3D">
        <w:rPr>
          <w:rFonts w:ascii="Century Gothic" w:eastAsia="Times New Roman" w:hAnsi="Century Gothic" w:cs="Tahoma"/>
        </w:rPr>
        <w:t xml:space="preserve">. </w:t>
      </w:r>
    </w:p>
    <w:p w14:paraId="5C67777D" w14:textId="12957AF9" w:rsidR="00953032" w:rsidRDefault="00953032" w:rsidP="00FF731D">
      <w:pPr>
        <w:spacing w:after="0" w:line="320" w:lineRule="atLeast"/>
        <w:ind w:right="-709"/>
        <w:jc w:val="both"/>
        <w:rPr>
          <w:rFonts w:ascii="Century Gothic" w:eastAsia="Times New Roman" w:hAnsi="Century Gothic" w:cs="Tahoma"/>
        </w:rPr>
      </w:pPr>
    </w:p>
    <w:p w14:paraId="35EAAF72" w14:textId="1D20664B" w:rsidR="00F84645" w:rsidRDefault="009D06C8" w:rsidP="00FF731D">
      <w:pPr>
        <w:spacing w:after="0" w:line="320" w:lineRule="atLeast"/>
        <w:ind w:right="-709"/>
        <w:jc w:val="both"/>
        <w:rPr>
          <w:rFonts w:ascii="Century Gothic" w:eastAsia="Times New Roman" w:hAnsi="Century Gothic" w:cs="Arial"/>
          <w:noProof/>
          <w:lang w:eastAsia="cs-CZ"/>
        </w:rPr>
      </w:pPr>
      <w:r>
        <w:rPr>
          <w:rFonts w:ascii="Century Gothic" w:eastAsia="Times New Roman" w:hAnsi="Century Gothic" w:cs="Tahoma"/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BB6E727" wp14:editId="2DF3550A">
            <wp:simplePos x="0" y="0"/>
            <wp:positionH relativeFrom="margin">
              <wp:posOffset>1833880</wp:posOffset>
            </wp:positionH>
            <wp:positionV relativeFrom="margin">
              <wp:posOffset>5721985</wp:posOffset>
            </wp:positionV>
            <wp:extent cx="1962150" cy="1103630"/>
            <wp:effectExtent l="0" t="0" r="0" b="127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xxus Norton_White Garden_vizualizace_interiér_01.pn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96ABFA4" wp14:editId="0C5AF5C6">
            <wp:simplePos x="0" y="0"/>
            <wp:positionH relativeFrom="margin">
              <wp:posOffset>3941445</wp:posOffset>
            </wp:positionH>
            <wp:positionV relativeFrom="margin">
              <wp:posOffset>5711825</wp:posOffset>
            </wp:positionV>
            <wp:extent cx="1955800" cy="1099185"/>
            <wp:effectExtent l="0" t="0" r="6350" b="571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xxus Norton_White Garden_vizualizace_interiér_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="Times New Roman" w:hAnsi="Century Gothic" w:cs="Arial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6F2A8A6B" wp14:editId="0D449338">
            <wp:simplePos x="0" y="0"/>
            <wp:positionH relativeFrom="margin">
              <wp:posOffset>-285750</wp:posOffset>
            </wp:positionH>
            <wp:positionV relativeFrom="margin">
              <wp:posOffset>5715000</wp:posOffset>
            </wp:positionV>
            <wp:extent cx="1962785" cy="1103630"/>
            <wp:effectExtent l="0" t="0" r="0" b="127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759875A" w14:textId="6DB6E948" w:rsidR="00F84645" w:rsidRDefault="00F84645" w:rsidP="00FF731D">
      <w:pPr>
        <w:spacing w:after="0" w:line="320" w:lineRule="atLeast"/>
        <w:ind w:right="-709"/>
        <w:jc w:val="both"/>
        <w:rPr>
          <w:rFonts w:ascii="Century Gothic" w:eastAsia="Times New Roman" w:hAnsi="Century Gothic" w:cs="Arial"/>
          <w:noProof/>
          <w:lang w:eastAsia="cs-CZ"/>
        </w:rPr>
      </w:pPr>
    </w:p>
    <w:p w14:paraId="18A6EAAC" w14:textId="490BAEFF" w:rsidR="00F84645" w:rsidRDefault="00F84645" w:rsidP="00FF731D">
      <w:pPr>
        <w:spacing w:after="0" w:line="320" w:lineRule="atLeast"/>
        <w:ind w:right="-709"/>
        <w:jc w:val="both"/>
        <w:rPr>
          <w:rFonts w:ascii="Century Gothic" w:eastAsia="Times New Roman" w:hAnsi="Century Gothic" w:cs="Tahoma"/>
        </w:rPr>
      </w:pPr>
    </w:p>
    <w:p w14:paraId="37C48630" w14:textId="77777777" w:rsidR="00F81422" w:rsidRDefault="00F81422" w:rsidP="007671BE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5A0CE400" w14:textId="77777777" w:rsidR="00EC2DB7" w:rsidRDefault="00EC2DB7" w:rsidP="007671BE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3B93C36B" w14:textId="77777777" w:rsidR="00EC2DB7" w:rsidRDefault="00EC2DB7" w:rsidP="007671BE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095CBF20" w14:textId="77777777" w:rsidR="00F81422" w:rsidRDefault="00F81422" w:rsidP="007671BE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0F2452B0" w14:textId="4A6D469D" w:rsidR="00AC34CD" w:rsidRDefault="00AC34CD" w:rsidP="007671BE">
      <w:pPr>
        <w:spacing w:after="0" w:line="320" w:lineRule="atLeast"/>
        <w:ind w:left="-567" w:right="-709"/>
        <w:jc w:val="both"/>
        <w:rPr>
          <w:rFonts w:ascii="Century Gothic" w:hAnsi="Century Gothic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lastRenderedPageBreak/>
        <w:t xml:space="preserve">O </w:t>
      </w:r>
      <w:proofErr w:type="spellStart"/>
      <w:r>
        <w:rPr>
          <w:rFonts w:ascii="Century Gothic" w:hAnsi="Century Gothic" w:cs="Tahoma"/>
          <w:b/>
          <w:color w:val="887634"/>
          <w:sz w:val="24"/>
          <w:szCs w:val="24"/>
        </w:rPr>
        <w:t>Lexxus</w:t>
      </w:r>
      <w:proofErr w:type="spellEnd"/>
      <w:r>
        <w:rPr>
          <w:rFonts w:ascii="Century Gothic" w:hAnsi="Century Gothic" w:cs="Tahoma"/>
          <w:b/>
          <w:color w:val="887634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b/>
          <w:color w:val="887634"/>
          <w:sz w:val="24"/>
          <w:szCs w:val="24"/>
        </w:rPr>
        <w:t>Norton</w:t>
      </w:r>
      <w:proofErr w:type="spellEnd"/>
    </w:p>
    <w:p w14:paraId="7F84E02F" w14:textId="328E9A01" w:rsidR="00AC34CD" w:rsidRDefault="00AC34CD" w:rsidP="007671BE">
      <w:pPr>
        <w:spacing w:after="0" w:line="320" w:lineRule="atLeast"/>
        <w:ind w:left="-567" w:right="-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Značka </w:t>
      </w:r>
      <w:proofErr w:type="spellStart"/>
      <w:r>
        <w:rPr>
          <w:rFonts w:ascii="Century Gothic" w:hAnsi="Century Gothic" w:cs="Tahoma"/>
        </w:rPr>
        <w:t>Lexxus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Norton</w:t>
      </w:r>
      <w:proofErr w:type="spellEnd"/>
      <w:r>
        <w:rPr>
          <w:rFonts w:ascii="Century Gothic" w:hAnsi="Century Gothic" w:cs="Tahoma"/>
        </w:rPr>
        <w:t xml:space="preserve"> patří do skupiny LEXXUS Group a specializuje se pouze na luxusní nemovitosti k prodeji i k pronájmu v nejžádanějších lokalitách Prahy a blízkého okolí. </w:t>
      </w:r>
    </w:p>
    <w:p w14:paraId="0BC76AC4" w14:textId="122DC00B" w:rsidR="00AC34CD" w:rsidRDefault="00AC34CD" w:rsidP="007671BE">
      <w:pPr>
        <w:spacing w:after="0" w:line="320" w:lineRule="atLeast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</w:rPr>
        <w:t xml:space="preserve">Realitní agenti </w:t>
      </w:r>
      <w:proofErr w:type="spellStart"/>
      <w:r>
        <w:rPr>
          <w:rFonts w:ascii="Century Gothic" w:hAnsi="Century Gothic" w:cs="Tahoma"/>
        </w:rPr>
        <w:t>Lexxus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Norton</w:t>
      </w:r>
      <w:proofErr w:type="spellEnd"/>
      <w:r>
        <w:rPr>
          <w:rFonts w:ascii="Century Gothic" w:hAnsi="Century Gothic" w:cs="Tahoma"/>
        </w:rPr>
        <w:t xml:space="preserve"> kladou maximální důraz na nejlepší servis jak pro developery, tak pro konečné uživatele. Služby LEXXUS </w:t>
      </w:r>
      <w:proofErr w:type="spellStart"/>
      <w:r>
        <w:rPr>
          <w:rFonts w:ascii="Century Gothic" w:hAnsi="Century Gothic" w:cs="Tahoma"/>
        </w:rPr>
        <w:t>Norton</w:t>
      </w:r>
      <w:proofErr w:type="spellEnd"/>
      <w:r>
        <w:rPr>
          <w:rFonts w:ascii="Century Gothic" w:hAnsi="Century Gothic" w:cs="Tahoma"/>
        </w:rPr>
        <w:t xml:space="preserve"> jsou postavené na individuálním přístupu ke každému zákazníkovi vždy s přihlédnutím k jeho požadavkům. Při realizaci nabízí maximální podporu a zkušenosti čerpající z historie mateřské realitní společnosti LEXXUS, která působí na </w:t>
      </w:r>
      <w:r>
        <w:rPr>
          <w:rFonts w:ascii="Century Gothic" w:hAnsi="Century Gothic" w:cs="Tahoma"/>
        </w:rPr>
        <w:t xml:space="preserve">pražském realitním trhu již od 90. let. </w:t>
      </w:r>
    </w:p>
    <w:p w14:paraId="7379DA9C" w14:textId="77777777" w:rsidR="007C1071" w:rsidRDefault="007C1071" w:rsidP="00AC34CD">
      <w:pPr>
        <w:spacing w:line="276" w:lineRule="auto"/>
        <w:ind w:left="-567" w:right="-567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1128D60C" w14:textId="7C579BF2" w:rsidR="00AC34CD" w:rsidRPr="00AC34CD" w:rsidRDefault="00AC34CD" w:rsidP="00AC34CD">
      <w:pPr>
        <w:spacing w:line="276" w:lineRule="auto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t>Kontakt</w:t>
      </w:r>
    </w:p>
    <w:p w14:paraId="66A842C7" w14:textId="77777777" w:rsidR="00AC34CD" w:rsidRDefault="00AC34CD" w:rsidP="00AC34CD">
      <w:pPr>
        <w:pStyle w:val="Bezmezer"/>
        <w:ind w:left="-567" w:right="-709"/>
        <w:rPr>
          <w:rFonts w:ascii="Century Gothic" w:hAnsi="Century Gothic" w:cs="Tahoma"/>
          <w:bCs/>
        </w:rPr>
      </w:pPr>
      <w:r>
        <w:rPr>
          <w:rFonts w:ascii="Century Gothic" w:hAnsi="Century Gothic" w:cs="Tahoma"/>
        </w:rPr>
        <w:t xml:space="preserve">Email: </w:t>
      </w:r>
      <w:hyperlink r:id="rId11" w:history="1">
        <w:r>
          <w:rPr>
            <w:rStyle w:val="Hypertextovodkaz"/>
            <w:rFonts w:ascii="Century Gothic" w:hAnsi="Century Gothic"/>
          </w:rPr>
          <w:t>pr@lexxusnorton.cz</w:t>
        </w:r>
      </w:hyperlink>
    </w:p>
    <w:p w14:paraId="6016C3E0" w14:textId="77777777" w:rsidR="00AC34CD" w:rsidRDefault="00AC34CD" w:rsidP="00AC34CD">
      <w:pPr>
        <w:pStyle w:val="Bezmezer"/>
        <w:ind w:left="-567" w:right="-709"/>
        <w:rPr>
          <w:rFonts w:ascii="Century Gothic" w:hAnsi="Century Gothic" w:cs="Century Gothic"/>
        </w:rPr>
      </w:pPr>
      <w:r>
        <w:rPr>
          <w:rFonts w:ascii="Century Gothic" w:hAnsi="Century Gothic" w:cs="Tahoma"/>
          <w:bCs/>
        </w:rPr>
        <w:t xml:space="preserve">Telefon: </w:t>
      </w:r>
      <w:r>
        <w:rPr>
          <w:rFonts w:ascii="Century Gothic" w:hAnsi="Century Gothic" w:cs="Century Gothic"/>
        </w:rPr>
        <w:t xml:space="preserve">+420 221 111 900 </w:t>
      </w:r>
    </w:p>
    <w:p w14:paraId="646564AE" w14:textId="77777777" w:rsidR="00AC34CD" w:rsidRDefault="00B403CA" w:rsidP="00AC34CD">
      <w:pPr>
        <w:pStyle w:val="Bezmezer"/>
        <w:ind w:left="-567" w:right="-709"/>
        <w:rPr>
          <w:rStyle w:val="Hypertextovodkaz"/>
          <w:rFonts w:ascii="Century Gothic" w:hAnsi="Century Gothic"/>
          <w:color w:val="887634"/>
        </w:rPr>
      </w:pPr>
      <w:hyperlink r:id="rId12" w:history="1">
        <w:r w:rsidR="00AC34CD">
          <w:rPr>
            <w:rStyle w:val="Hypertextovodkaz"/>
            <w:rFonts w:ascii="Century Gothic" w:hAnsi="Century Gothic"/>
          </w:rPr>
          <w:t>www.lexxusnorton.cz</w:t>
        </w:r>
      </w:hyperlink>
    </w:p>
    <w:p w14:paraId="7D512DF3" w14:textId="77777777" w:rsidR="00A81A88" w:rsidRDefault="00A81A88" w:rsidP="00A81A88">
      <w:pPr>
        <w:pStyle w:val="Bezmezer"/>
        <w:ind w:left="-567" w:right="-709"/>
        <w:rPr>
          <w:color w:val="887634"/>
        </w:rPr>
      </w:pPr>
    </w:p>
    <w:p w14:paraId="78BECE3C" w14:textId="77777777" w:rsidR="00B403CA" w:rsidRDefault="00B403CA" w:rsidP="00B403CA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 w:cs="Tahoma"/>
          <w:b/>
          <w:color w:val="002060"/>
        </w:rPr>
        <w:t xml:space="preserve">PR agentura </w:t>
      </w:r>
      <w:proofErr w:type="spellStart"/>
      <w:r>
        <w:rPr>
          <w:rFonts w:ascii="Century Gothic" w:hAnsi="Century Gothic" w:cs="Tahoma"/>
          <w:b/>
          <w:color w:val="002060"/>
        </w:rPr>
        <w:t>Crest</w:t>
      </w:r>
      <w:proofErr w:type="spellEnd"/>
      <w:r>
        <w:rPr>
          <w:rFonts w:ascii="Century Gothic" w:hAnsi="Century Gothic" w:cs="Tahoma"/>
          <w:b/>
          <w:color w:val="002060"/>
        </w:rPr>
        <w:t xml:space="preserve"> Communications</w:t>
      </w:r>
    </w:p>
    <w:p w14:paraId="4AFAD2E0" w14:textId="77777777" w:rsidR="00B403CA" w:rsidRDefault="00B403CA" w:rsidP="00B403CA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1378B79D" w14:textId="77777777" w:rsidR="00B403CA" w:rsidRDefault="00B403CA" w:rsidP="00B403CA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  <w:b/>
        </w:rPr>
        <w:t>Marcela Kukaňová</w:t>
      </w:r>
    </w:p>
    <w:p w14:paraId="1928CC84" w14:textId="77777777" w:rsidR="00B403CA" w:rsidRDefault="00B403CA" w:rsidP="00B403CA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Email: </w:t>
      </w:r>
      <w:hyperlink r:id="rId13" w:history="1">
        <w:r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4D3AAC8F" w14:textId="77777777" w:rsidR="00B403CA" w:rsidRDefault="00B403CA" w:rsidP="00B403CA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+420 731 613 618</w:t>
      </w:r>
    </w:p>
    <w:p w14:paraId="5EFAC429" w14:textId="77777777" w:rsidR="00B403CA" w:rsidRDefault="00B403CA" w:rsidP="00B403CA">
      <w:pPr>
        <w:pStyle w:val="Bezmezer"/>
        <w:ind w:left="-567" w:right="-709"/>
        <w:rPr>
          <w:rFonts w:ascii="Century Gothic" w:hAnsi="Century Gothic"/>
          <w:b/>
        </w:rPr>
      </w:pPr>
    </w:p>
    <w:p w14:paraId="55444D68" w14:textId="77777777" w:rsidR="00B403CA" w:rsidRDefault="00B403CA" w:rsidP="00B403CA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  <w:b/>
        </w:rPr>
        <w:t>Marie Cimplová</w:t>
      </w:r>
    </w:p>
    <w:p w14:paraId="385A79EE" w14:textId="77777777" w:rsidR="00B403CA" w:rsidRDefault="00B403CA" w:rsidP="00B403CA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Email: </w:t>
      </w:r>
      <w:hyperlink r:id="rId14" w:history="1">
        <w:r>
          <w:rPr>
            <w:rStyle w:val="Hypertextovodkaz"/>
            <w:rFonts w:ascii="Century Gothic" w:hAnsi="Century Gothic" w:cs="Arial"/>
          </w:rPr>
          <w:t>marie.cimplova</w:t>
        </w:r>
        <w:r>
          <w:rPr>
            <w:rStyle w:val="Hypertextovodkaz"/>
            <w:rFonts w:ascii="Century Gothic" w:hAnsi="Century Gothic" w:cs="Arial"/>
            <w:lang w:val="en-US"/>
          </w:rPr>
          <w:t>@</w:t>
        </w:r>
        <w:r>
          <w:rPr>
            <w:rStyle w:val="Hypertextovodkaz"/>
            <w:rFonts w:ascii="Century Gothic" w:hAnsi="Century Gothic" w:cs="Arial"/>
          </w:rPr>
          <w:t>crestcom.cz</w:t>
        </w:r>
      </w:hyperlink>
    </w:p>
    <w:p w14:paraId="02046F90" w14:textId="77777777" w:rsidR="00B403CA" w:rsidRDefault="00B403CA" w:rsidP="00B403CA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+420 222 927 128, 731 613 602</w:t>
      </w:r>
    </w:p>
    <w:p w14:paraId="7F38A174" w14:textId="77777777" w:rsidR="00B403CA" w:rsidRDefault="00B403CA" w:rsidP="00B403CA">
      <w:pPr>
        <w:pStyle w:val="Bezmezer"/>
        <w:ind w:left="-567" w:right="-709"/>
        <w:rPr>
          <w:rFonts w:ascii="Century Gothic" w:hAnsi="Century Gothic" w:cs="Tahoma"/>
        </w:rPr>
      </w:pPr>
    </w:p>
    <w:p w14:paraId="3A96DD8C" w14:textId="77777777" w:rsidR="00B403CA" w:rsidRDefault="00B403CA" w:rsidP="00B403CA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 w:cs="Tahoma"/>
        </w:rPr>
        <w:t xml:space="preserve">Tiskové středisko: </w:t>
      </w:r>
      <w:hyperlink r:id="rId15" w:history="1">
        <w:r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715A778B" w14:textId="77777777" w:rsidR="00A81A88" w:rsidRPr="007F2F5E" w:rsidRDefault="00A81A88" w:rsidP="007F2F5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sectPr w:rsidR="00A81A88" w:rsidRPr="007F2F5E" w:rsidSect="0072141F">
      <w:headerReference w:type="default" r:id="rId16"/>
      <w:footerReference w:type="default" r:id="rId17"/>
      <w:pgSz w:w="11906" w:h="16838"/>
      <w:pgMar w:top="198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C3AF2" w14:textId="77777777" w:rsidR="00613CDD" w:rsidRDefault="00613CDD" w:rsidP="002E72DB">
      <w:pPr>
        <w:spacing w:after="0" w:line="240" w:lineRule="auto"/>
      </w:pPr>
      <w:r>
        <w:separator/>
      </w:r>
    </w:p>
  </w:endnote>
  <w:endnote w:type="continuationSeparator" w:id="0">
    <w:p w14:paraId="4B394518" w14:textId="77777777" w:rsidR="00613CDD" w:rsidRDefault="00613CDD" w:rsidP="002E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0FD05" w14:textId="77777777" w:rsidR="002E72DB" w:rsidRDefault="002E72D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5085944" wp14:editId="3C556A55">
          <wp:simplePos x="0" y="0"/>
          <wp:positionH relativeFrom="page">
            <wp:posOffset>416859</wp:posOffset>
          </wp:positionH>
          <wp:positionV relativeFrom="page">
            <wp:posOffset>7315200</wp:posOffset>
          </wp:positionV>
          <wp:extent cx="6713855" cy="2929890"/>
          <wp:effectExtent l="0" t="0" r="0" b="381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ckovy_papir_zap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855" cy="292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A8C27" w14:textId="77777777" w:rsidR="00613CDD" w:rsidRDefault="00613CDD" w:rsidP="002E72DB">
      <w:pPr>
        <w:spacing w:after="0" w:line="240" w:lineRule="auto"/>
      </w:pPr>
      <w:r>
        <w:separator/>
      </w:r>
    </w:p>
  </w:footnote>
  <w:footnote w:type="continuationSeparator" w:id="0">
    <w:p w14:paraId="6068D8AA" w14:textId="77777777" w:rsidR="00613CDD" w:rsidRDefault="00613CDD" w:rsidP="002E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8582B" w14:textId="77777777" w:rsidR="002E72DB" w:rsidRDefault="002E7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6045C" wp14:editId="30F2287F">
          <wp:simplePos x="0" y="0"/>
          <wp:positionH relativeFrom="page">
            <wp:align>center</wp:align>
          </wp:positionH>
          <wp:positionV relativeFrom="page">
            <wp:posOffset>442595</wp:posOffset>
          </wp:positionV>
          <wp:extent cx="6714000" cy="612000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_papir_zahl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4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54CE"/>
    <w:multiLevelType w:val="multilevel"/>
    <w:tmpl w:val="6286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63EC5"/>
    <w:multiLevelType w:val="multilevel"/>
    <w:tmpl w:val="8026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53B95"/>
    <w:multiLevelType w:val="multilevel"/>
    <w:tmpl w:val="00B0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15BDB"/>
    <w:multiLevelType w:val="multilevel"/>
    <w:tmpl w:val="6B64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93276"/>
    <w:multiLevelType w:val="multilevel"/>
    <w:tmpl w:val="155A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DB"/>
    <w:rsid w:val="00006F47"/>
    <w:rsid w:val="00015CB6"/>
    <w:rsid w:val="00022AB3"/>
    <w:rsid w:val="000231E7"/>
    <w:rsid w:val="00036F1C"/>
    <w:rsid w:val="00046D29"/>
    <w:rsid w:val="00066184"/>
    <w:rsid w:val="00082C9F"/>
    <w:rsid w:val="00091CF9"/>
    <w:rsid w:val="000B4A42"/>
    <w:rsid w:val="000D7D3F"/>
    <w:rsid w:val="000E59C5"/>
    <w:rsid w:val="00103D6A"/>
    <w:rsid w:val="001077C5"/>
    <w:rsid w:val="00126132"/>
    <w:rsid w:val="00135182"/>
    <w:rsid w:val="001369DE"/>
    <w:rsid w:val="00145EB1"/>
    <w:rsid w:val="001669E9"/>
    <w:rsid w:val="00167853"/>
    <w:rsid w:val="0017678A"/>
    <w:rsid w:val="00180C53"/>
    <w:rsid w:val="00191268"/>
    <w:rsid w:val="001A5A23"/>
    <w:rsid w:val="001B2E4D"/>
    <w:rsid w:val="001B3509"/>
    <w:rsid w:val="001B3A53"/>
    <w:rsid w:val="001D0C45"/>
    <w:rsid w:val="001E15E1"/>
    <w:rsid w:val="002027DC"/>
    <w:rsid w:val="00225B35"/>
    <w:rsid w:val="00242084"/>
    <w:rsid w:val="00244457"/>
    <w:rsid w:val="00247F05"/>
    <w:rsid w:val="0025178B"/>
    <w:rsid w:val="00267417"/>
    <w:rsid w:val="002712C0"/>
    <w:rsid w:val="002752AD"/>
    <w:rsid w:val="002866E5"/>
    <w:rsid w:val="00297E0D"/>
    <w:rsid w:val="002C0F04"/>
    <w:rsid w:val="002D3982"/>
    <w:rsid w:val="002E72DB"/>
    <w:rsid w:val="002F0525"/>
    <w:rsid w:val="002F7785"/>
    <w:rsid w:val="003066E6"/>
    <w:rsid w:val="00312369"/>
    <w:rsid w:val="00323224"/>
    <w:rsid w:val="0032783C"/>
    <w:rsid w:val="0033006C"/>
    <w:rsid w:val="00332DDF"/>
    <w:rsid w:val="00336446"/>
    <w:rsid w:val="003367AE"/>
    <w:rsid w:val="00341818"/>
    <w:rsid w:val="00361681"/>
    <w:rsid w:val="00364BA2"/>
    <w:rsid w:val="0038459B"/>
    <w:rsid w:val="003A04A4"/>
    <w:rsid w:val="003A32E8"/>
    <w:rsid w:val="003D54C5"/>
    <w:rsid w:val="003E1E05"/>
    <w:rsid w:val="003E6AF9"/>
    <w:rsid w:val="003F7F8C"/>
    <w:rsid w:val="00424C9C"/>
    <w:rsid w:val="004331B9"/>
    <w:rsid w:val="004377E5"/>
    <w:rsid w:val="004453B3"/>
    <w:rsid w:val="00460E1C"/>
    <w:rsid w:val="0046424A"/>
    <w:rsid w:val="0047195A"/>
    <w:rsid w:val="00490524"/>
    <w:rsid w:val="004A305A"/>
    <w:rsid w:val="004A6E3A"/>
    <w:rsid w:val="004C37A4"/>
    <w:rsid w:val="004D08B2"/>
    <w:rsid w:val="004D36D7"/>
    <w:rsid w:val="004D5ADF"/>
    <w:rsid w:val="004E52F3"/>
    <w:rsid w:val="004E69B8"/>
    <w:rsid w:val="004E7019"/>
    <w:rsid w:val="004F1ADE"/>
    <w:rsid w:val="0050329B"/>
    <w:rsid w:val="00513C23"/>
    <w:rsid w:val="00517ECC"/>
    <w:rsid w:val="00557BA2"/>
    <w:rsid w:val="0056371C"/>
    <w:rsid w:val="00582F38"/>
    <w:rsid w:val="005B0588"/>
    <w:rsid w:val="005B7AB5"/>
    <w:rsid w:val="005C39D2"/>
    <w:rsid w:val="005C3C3D"/>
    <w:rsid w:val="005D0FA8"/>
    <w:rsid w:val="005E11B4"/>
    <w:rsid w:val="005E1D93"/>
    <w:rsid w:val="005F38AA"/>
    <w:rsid w:val="005F5DFB"/>
    <w:rsid w:val="00613CDD"/>
    <w:rsid w:val="006169A4"/>
    <w:rsid w:val="006206A4"/>
    <w:rsid w:val="00625B25"/>
    <w:rsid w:val="00633283"/>
    <w:rsid w:val="006411FB"/>
    <w:rsid w:val="0064295C"/>
    <w:rsid w:val="00653590"/>
    <w:rsid w:val="00664445"/>
    <w:rsid w:val="00667424"/>
    <w:rsid w:val="0067793A"/>
    <w:rsid w:val="00681FC6"/>
    <w:rsid w:val="00685781"/>
    <w:rsid w:val="006867BE"/>
    <w:rsid w:val="00692D7E"/>
    <w:rsid w:val="006A1776"/>
    <w:rsid w:val="006A3818"/>
    <w:rsid w:val="006C2C44"/>
    <w:rsid w:val="006C353A"/>
    <w:rsid w:val="006C4E6A"/>
    <w:rsid w:val="006D42B0"/>
    <w:rsid w:val="006F10F0"/>
    <w:rsid w:val="0070368A"/>
    <w:rsid w:val="00706E04"/>
    <w:rsid w:val="00710624"/>
    <w:rsid w:val="0072141F"/>
    <w:rsid w:val="00725ADB"/>
    <w:rsid w:val="00743A37"/>
    <w:rsid w:val="00765B0F"/>
    <w:rsid w:val="007671BE"/>
    <w:rsid w:val="00772443"/>
    <w:rsid w:val="0077607B"/>
    <w:rsid w:val="0077737D"/>
    <w:rsid w:val="00777E5E"/>
    <w:rsid w:val="00784F9C"/>
    <w:rsid w:val="007A0870"/>
    <w:rsid w:val="007A507D"/>
    <w:rsid w:val="007A5760"/>
    <w:rsid w:val="007B26EC"/>
    <w:rsid w:val="007B3078"/>
    <w:rsid w:val="007C1071"/>
    <w:rsid w:val="007D1950"/>
    <w:rsid w:val="007D2D22"/>
    <w:rsid w:val="007D346C"/>
    <w:rsid w:val="007F092C"/>
    <w:rsid w:val="007F2F5E"/>
    <w:rsid w:val="00841407"/>
    <w:rsid w:val="008415B3"/>
    <w:rsid w:val="00850CE3"/>
    <w:rsid w:val="00851E06"/>
    <w:rsid w:val="00862FED"/>
    <w:rsid w:val="00875987"/>
    <w:rsid w:val="00881EF6"/>
    <w:rsid w:val="008853EB"/>
    <w:rsid w:val="008941B2"/>
    <w:rsid w:val="008A1977"/>
    <w:rsid w:val="008B08A6"/>
    <w:rsid w:val="008C07A4"/>
    <w:rsid w:val="008C3662"/>
    <w:rsid w:val="008D6ABB"/>
    <w:rsid w:val="008E20CC"/>
    <w:rsid w:val="008F4F9F"/>
    <w:rsid w:val="00943B78"/>
    <w:rsid w:val="009461AE"/>
    <w:rsid w:val="00953032"/>
    <w:rsid w:val="00955285"/>
    <w:rsid w:val="00956770"/>
    <w:rsid w:val="0098238E"/>
    <w:rsid w:val="0099430E"/>
    <w:rsid w:val="009959B6"/>
    <w:rsid w:val="00995DCC"/>
    <w:rsid w:val="009B2879"/>
    <w:rsid w:val="009B6185"/>
    <w:rsid w:val="009B68A4"/>
    <w:rsid w:val="009D06C8"/>
    <w:rsid w:val="009D1FCA"/>
    <w:rsid w:val="009D743F"/>
    <w:rsid w:val="009E0418"/>
    <w:rsid w:val="009E6289"/>
    <w:rsid w:val="009F3692"/>
    <w:rsid w:val="00A15CBD"/>
    <w:rsid w:val="00A1632F"/>
    <w:rsid w:val="00A55CE2"/>
    <w:rsid w:val="00A67C42"/>
    <w:rsid w:val="00A81A88"/>
    <w:rsid w:val="00A8623E"/>
    <w:rsid w:val="00A902A5"/>
    <w:rsid w:val="00A9098A"/>
    <w:rsid w:val="00A91977"/>
    <w:rsid w:val="00A96538"/>
    <w:rsid w:val="00AA56CE"/>
    <w:rsid w:val="00AB46F9"/>
    <w:rsid w:val="00AB6695"/>
    <w:rsid w:val="00AC01A8"/>
    <w:rsid w:val="00AC34CD"/>
    <w:rsid w:val="00AC794C"/>
    <w:rsid w:val="00AD2E44"/>
    <w:rsid w:val="00AF3481"/>
    <w:rsid w:val="00B03747"/>
    <w:rsid w:val="00B12606"/>
    <w:rsid w:val="00B12678"/>
    <w:rsid w:val="00B2386C"/>
    <w:rsid w:val="00B23BD2"/>
    <w:rsid w:val="00B30C1B"/>
    <w:rsid w:val="00B32B43"/>
    <w:rsid w:val="00B403CA"/>
    <w:rsid w:val="00B42C0B"/>
    <w:rsid w:val="00B4436D"/>
    <w:rsid w:val="00B46D6A"/>
    <w:rsid w:val="00B6129C"/>
    <w:rsid w:val="00B617F1"/>
    <w:rsid w:val="00B87ACA"/>
    <w:rsid w:val="00BA5F58"/>
    <w:rsid w:val="00BC0068"/>
    <w:rsid w:val="00BE22EC"/>
    <w:rsid w:val="00BE46E6"/>
    <w:rsid w:val="00BF71B0"/>
    <w:rsid w:val="00C1309B"/>
    <w:rsid w:val="00C27B54"/>
    <w:rsid w:val="00C30FE9"/>
    <w:rsid w:val="00C535D2"/>
    <w:rsid w:val="00C56FEC"/>
    <w:rsid w:val="00C57E8F"/>
    <w:rsid w:val="00CA5219"/>
    <w:rsid w:val="00CC0EE7"/>
    <w:rsid w:val="00CC100C"/>
    <w:rsid w:val="00CC2647"/>
    <w:rsid w:val="00CD2143"/>
    <w:rsid w:val="00CE3932"/>
    <w:rsid w:val="00D04F48"/>
    <w:rsid w:val="00D12A7F"/>
    <w:rsid w:val="00D13F2F"/>
    <w:rsid w:val="00D27F7E"/>
    <w:rsid w:val="00D32833"/>
    <w:rsid w:val="00D34F14"/>
    <w:rsid w:val="00D44A1B"/>
    <w:rsid w:val="00D5059D"/>
    <w:rsid w:val="00D6046A"/>
    <w:rsid w:val="00D85E32"/>
    <w:rsid w:val="00D90EE2"/>
    <w:rsid w:val="00D95155"/>
    <w:rsid w:val="00DA656B"/>
    <w:rsid w:val="00DB69AE"/>
    <w:rsid w:val="00DB727E"/>
    <w:rsid w:val="00DB7CA9"/>
    <w:rsid w:val="00DD0CE1"/>
    <w:rsid w:val="00DD2B67"/>
    <w:rsid w:val="00DF476A"/>
    <w:rsid w:val="00E00C88"/>
    <w:rsid w:val="00E02492"/>
    <w:rsid w:val="00E02579"/>
    <w:rsid w:val="00E3185D"/>
    <w:rsid w:val="00E34D5D"/>
    <w:rsid w:val="00E36865"/>
    <w:rsid w:val="00E436B1"/>
    <w:rsid w:val="00E4754F"/>
    <w:rsid w:val="00E5073D"/>
    <w:rsid w:val="00E65363"/>
    <w:rsid w:val="00E86AF3"/>
    <w:rsid w:val="00EA190C"/>
    <w:rsid w:val="00EA6C2C"/>
    <w:rsid w:val="00EB1FA6"/>
    <w:rsid w:val="00EB504D"/>
    <w:rsid w:val="00EC20B7"/>
    <w:rsid w:val="00EC2369"/>
    <w:rsid w:val="00EC2DB7"/>
    <w:rsid w:val="00EC4B5C"/>
    <w:rsid w:val="00ED4C7B"/>
    <w:rsid w:val="00ED56F6"/>
    <w:rsid w:val="00ED7228"/>
    <w:rsid w:val="00EE6AC9"/>
    <w:rsid w:val="00EF0C33"/>
    <w:rsid w:val="00EF23A8"/>
    <w:rsid w:val="00EF5C74"/>
    <w:rsid w:val="00F35453"/>
    <w:rsid w:val="00F43ADD"/>
    <w:rsid w:val="00F61C94"/>
    <w:rsid w:val="00F64879"/>
    <w:rsid w:val="00F74187"/>
    <w:rsid w:val="00F80414"/>
    <w:rsid w:val="00F81422"/>
    <w:rsid w:val="00F84645"/>
    <w:rsid w:val="00F87C73"/>
    <w:rsid w:val="00FA56B7"/>
    <w:rsid w:val="00FA5A62"/>
    <w:rsid w:val="00FC15E7"/>
    <w:rsid w:val="00FC374D"/>
    <w:rsid w:val="00FC3BBE"/>
    <w:rsid w:val="00FE4851"/>
    <w:rsid w:val="00FE6A6B"/>
    <w:rsid w:val="00FE78E3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B6C044"/>
  <w15:docId w15:val="{051DD807-026F-4754-B012-24573B1C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0FA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2DB"/>
  </w:style>
  <w:style w:type="paragraph" w:styleId="Zpat">
    <w:name w:val="footer"/>
    <w:basedOn w:val="Normln"/>
    <w:link w:val="Zpat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2DB"/>
  </w:style>
  <w:style w:type="paragraph" w:styleId="Textbubliny">
    <w:name w:val="Balloon Text"/>
    <w:basedOn w:val="Normln"/>
    <w:link w:val="TextbublinyChar"/>
    <w:uiPriority w:val="99"/>
    <w:semiHidden/>
    <w:unhideWhenUsed/>
    <w:rsid w:val="0024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08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rsid w:val="00191268"/>
    <w:rPr>
      <w:rFonts w:cs="Times New Roman"/>
      <w:color w:val="0000FF"/>
      <w:u w:val="single"/>
    </w:rPr>
  </w:style>
  <w:style w:type="paragraph" w:styleId="Bezmezer">
    <w:name w:val="No Spacing"/>
    <w:qFormat/>
    <w:rsid w:val="0019126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E1D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D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D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D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D93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27B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7B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5D0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F8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56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rka.vondrackova@crestcom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xxusnorton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@lexxusnorton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estcom.cz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arie.cimplova@crestco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503C5-D41E-46C0-AC3A-C72D812E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Luděk Smetana</dc:creator>
  <cp:lastModifiedBy>Marie Cimplová</cp:lastModifiedBy>
  <cp:revision>9</cp:revision>
  <cp:lastPrinted>2016-12-16T13:03:00Z</cp:lastPrinted>
  <dcterms:created xsi:type="dcterms:W3CDTF">2017-04-28T12:13:00Z</dcterms:created>
  <dcterms:modified xsi:type="dcterms:W3CDTF">2017-05-12T08:29:00Z</dcterms:modified>
</cp:coreProperties>
</file>